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9B" w:rsidRDefault="00C82B9B" w:rsidP="00C82B9B">
      <w:pPr>
        <w:pStyle w:val="NoSpacing"/>
        <w:rPr>
          <w:rFonts w:ascii="Times New Roman" w:hAnsi="Times New Roman" w:cs="Times New Roman"/>
          <w:sz w:val="24"/>
          <w:szCs w:val="24"/>
        </w:rPr>
      </w:pPr>
      <w:r>
        <w:rPr>
          <w:rFonts w:ascii="Times New Roman" w:hAnsi="Times New Roman" w:cs="Times New Roman"/>
          <w:b/>
          <w:sz w:val="24"/>
          <w:szCs w:val="24"/>
        </w:rPr>
        <w:t>Tracing Stanley’s Character</w:t>
      </w:r>
      <w:r w:rsidR="0063140A">
        <w:rPr>
          <w:rFonts w:ascii="Times New Roman" w:hAnsi="Times New Roman" w:cs="Times New Roman"/>
          <w:b/>
          <w:sz w:val="24"/>
          <w:szCs w:val="24"/>
        </w:rPr>
        <w:t xml:space="preserve"> – Chapters 25-48</w:t>
      </w:r>
      <w:r w:rsidR="0063140A">
        <w:rPr>
          <w:rFonts w:ascii="Times New Roman" w:hAnsi="Times New Roman" w:cs="Times New Roman"/>
          <w:sz w:val="24"/>
          <w:szCs w:val="24"/>
        </w:rPr>
        <w:tab/>
      </w:r>
      <w:r w:rsidR="0063140A">
        <w:rPr>
          <w:rFonts w:ascii="Times New Roman" w:hAnsi="Times New Roman" w:cs="Times New Roman"/>
          <w:sz w:val="24"/>
          <w:szCs w:val="24"/>
        </w:rPr>
        <w:tab/>
      </w:r>
      <w:bookmarkStart w:id="0" w:name="_GoBack"/>
      <w:bookmarkEnd w:id="0"/>
      <w:r>
        <w:rPr>
          <w:rFonts w:ascii="Times New Roman" w:hAnsi="Times New Roman" w:cs="Times New Roman"/>
          <w:sz w:val="24"/>
          <w:szCs w:val="24"/>
        </w:rPr>
        <w:t>Name: _______________________________</w:t>
      </w:r>
    </w:p>
    <w:p w:rsidR="00C82B9B" w:rsidRP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r>
        <w:rPr>
          <w:rFonts w:ascii="Times New Roman" w:hAnsi="Times New Roman" w:cs="Times New Roman"/>
          <w:sz w:val="24"/>
          <w:szCs w:val="24"/>
        </w:rPr>
        <w:t xml:space="preserve">As you read through the novel </w:t>
      </w:r>
      <w:r>
        <w:rPr>
          <w:rFonts w:ascii="Times New Roman" w:hAnsi="Times New Roman" w:cs="Times New Roman"/>
          <w:i/>
          <w:sz w:val="24"/>
          <w:szCs w:val="24"/>
        </w:rPr>
        <w:t>Holes</w:t>
      </w:r>
      <w:r>
        <w:rPr>
          <w:rFonts w:ascii="Times New Roman" w:hAnsi="Times New Roman" w:cs="Times New Roman"/>
          <w:sz w:val="24"/>
          <w:szCs w:val="24"/>
        </w:rPr>
        <w:t>, you will take notes on Stanley’s changing personality and growing realizations. On the chart below, record information you have about Stanley so far. Be sure to include text evidence and write page numbers.</w:t>
      </w:r>
    </w:p>
    <w:p w:rsidR="00C82B9B" w:rsidRDefault="00C82B9B" w:rsidP="00C82B9B">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8"/>
        <w:gridCol w:w="2250"/>
        <w:gridCol w:w="2307"/>
        <w:gridCol w:w="2373"/>
        <w:gridCol w:w="2790"/>
      </w:tblGrid>
      <w:tr w:rsidR="00C82B9B" w:rsidTr="00C82B9B">
        <w:tc>
          <w:tcPr>
            <w:tcW w:w="1188" w:type="dxa"/>
          </w:tcPr>
          <w:p w:rsidR="00C82B9B" w:rsidRPr="00C82B9B" w:rsidRDefault="00C82B9B" w:rsidP="00C82B9B">
            <w:pPr>
              <w:pStyle w:val="NoSpacing"/>
              <w:rPr>
                <w:rFonts w:ascii="Times New Roman" w:hAnsi="Times New Roman" w:cs="Times New Roman"/>
                <w:b/>
                <w:sz w:val="24"/>
                <w:szCs w:val="24"/>
              </w:rPr>
            </w:pPr>
            <w:r>
              <w:rPr>
                <w:rFonts w:ascii="Times New Roman" w:hAnsi="Times New Roman" w:cs="Times New Roman"/>
                <w:b/>
                <w:sz w:val="24"/>
                <w:szCs w:val="24"/>
              </w:rPr>
              <w:t>Chapters</w:t>
            </w:r>
          </w:p>
        </w:tc>
        <w:tc>
          <w:tcPr>
            <w:tcW w:w="2250" w:type="dxa"/>
          </w:tcPr>
          <w:p w:rsidR="00C82B9B" w:rsidRPr="00C82B9B" w:rsidRDefault="00C82B9B" w:rsidP="00C82B9B">
            <w:pPr>
              <w:pStyle w:val="NoSpacing"/>
              <w:rPr>
                <w:rFonts w:ascii="Times New Roman" w:hAnsi="Times New Roman" w:cs="Times New Roman"/>
                <w:b/>
                <w:sz w:val="24"/>
                <w:szCs w:val="24"/>
              </w:rPr>
            </w:pPr>
            <w:r>
              <w:rPr>
                <w:rFonts w:ascii="Times New Roman" w:hAnsi="Times New Roman" w:cs="Times New Roman"/>
                <w:b/>
                <w:sz w:val="24"/>
                <w:szCs w:val="24"/>
              </w:rPr>
              <w:t>What Stanley looks like</w:t>
            </w:r>
          </w:p>
        </w:tc>
        <w:tc>
          <w:tcPr>
            <w:tcW w:w="2307" w:type="dxa"/>
          </w:tcPr>
          <w:p w:rsidR="00C82B9B" w:rsidRPr="00C82B9B" w:rsidRDefault="00C82B9B" w:rsidP="00C82B9B">
            <w:pPr>
              <w:pStyle w:val="NoSpacing"/>
              <w:rPr>
                <w:rFonts w:ascii="Times New Roman" w:hAnsi="Times New Roman" w:cs="Times New Roman"/>
                <w:b/>
                <w:sz w:val="24"/>
                <w:szCs w:val="24"/>
              </w:rPr>
            </w:pPr>
            <w:r>
              <w:rPr>
                <w:rFonts w:ascii="Times New Roman" w:hAnsi="Times New Roman" w:cs="Times New Roman"/>
                <w:b/>
                <w:sz w:val="24"/>
                <w:szCs w:val="24"/>
              </w:rPr>
              <w:t>What Stanley does</w:t>
            </w:r>
          </w:p>
        </w:tc>
        <w:tc>
          <w:tcPr>
            <w:tcW w:w="2373" w:type="dxa"/>
          </w:tcPr>
          <w:p w:rsidR="00C82B9B" w:rsidRPr="00C82B9B" w:rsidRDefault="00C82B9B" w:rsidP="00C82B9B">
            <w:pPr>
              <w:pStyle w:val="NoSpacing"/>
              <w:rPr>
                <w:rFonts w:ascii="Times New Roman" w:hAnsi="Times New Roman" w:cs="Times New Roman"/>
                <w:b/>
                <w:sz w:val="24"/>
                <w:szCs w:val="24"/>
              </w:rPr>
            </w:pPr>
            <w:r>
              <w:rPr>
                <w:rFonts w:ascii="Times New Roman" w:hAnsi="Times New Roman" w:cs="Times New Roman"/>
                <w:b/>
                <w:sz w:val="24"/>
                <w:szCs w:val="24"/>
              </w:rPr>
              <w:t>What Stanley says</w:t>
            </w:r>
          </w:p>
        </w:tc>
        <w:tc>
          <w:tcPr>
            <w:tcW w:w="2790" w:type="dxa"/>
          </w:tcPr>
          <w:p w:rsidR="00C82B9B" w:rsidRDefault="00C82B9B" w:rsidP="00C82B9B">
            <w:pPr>
              <w:pStyle w:val="NoSpacing"/>
              <w:rPr>
                <w:rFonts w:ascii="Times New Roman" w:hAnsi="Times New Roman" w:cs="Times New Roman"/>
                <w:b/>
                <w:sz w:val="24"/>
                <w:szCs w:val="24"/>
              </w:rPr>
            </w:pPr>
            <w:r>
              <w:rPr>
                <w:rFonts w:ascii="Times New Roman" w:hAnsi="Times New Roman" w:cs="Times New Roman"/>
                <w:b/>
                <w:sz w:val="24"/>
                <w:szCs w:val="24"/>
              </w:rPr>
              <w:t>What others say about Stanley</w:t>
            </w:r>
          </w:p>
          <w:p w:rsidR="00C82B9B" w:rsidRPr="00C82B9B" w:rsidRDefault="00C82B9B" w:rsidP="00C82B9B">
            <w:pPr>
              <w:pStyle w:val="NoSpacing"/>
              <w:rPr>
                <w:rFonts w:ascii="Times New Roman" w:hAnsi="Times New Roman" w:cs="Times New Roman"/>
                <w:b/>
                <w:sz w:val="24"/>
                <w:szCs w:val="24"/>
              </w:rPr>
            </w:pPr>
          </w:p>
        </w:tc>
      </w:tr>
      <w:tr w:rsidR="00C82B9B" w:rsidTr="00C82B9B">
        <w:tc>
          <w:tcPr>
            <w:tcW w:w="1188" w:type="dxa"/>
          </w:tcPr>
          <w:p w:rsidR="00C82B9B" w:rsidRPr="00C82B9B" w:rsidRDefault="0063140A" w:rsidP="00C82B9B">
            <w:pPr>
              <w:pStyle w:val="NoSpacing"/>
              <w:rPr>
                <w:rFonts w:ascii="Times New Roman" w:hAnsi="Times New Roman" w:cs="Times New Roman"/>
                <w:b/>
                <w:sz w:val="24"/>
                <w:szCs w:val="24"/>
              </w:rPr>
            </w:pPr>
            <w:r>
              <w:rPr>
                <w:rFonts w:ascii="Times New Roman" w:hAnsi="Times New Roman" w:cs="Times New Roman"/>
                <w:b/>
                <w:sz w:val="24"/>
                <w:szCs w:val="24"/>
              </w:rPr>
              <w:t>25-27</w:t>
            </w: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tc>
        <w:tc>
          <w:tcPr>
            <w:tcW w:w="2250" w:type="dxa"/>
          </w:tcPr>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tc>
        <w:tc>
          <w:tcPr>
            <w:tcW w:w="2307" w:type="dxa"/>
          </w:tcPr>
          <w:p w:rsidR="00C82B9B" w:rsidRDefault="00C82B9B" w:rsidP="00C82B9B">
            <w:pPr>
              <w:pStyle w:val="NoSpacing"/>
              <w:rPr>
                <w:rFonts w:ascii="Times New Roman" w:hAnsi="Times New Roman" w:cs="Times New Roman"/>
                <w:sz w:val="24"/>
                <w:szCs w:val="24"/>
              </w:rPr>
            </w:pPr>
          </w:p>
        </w:tc>
        <w:tc>
          <w:tcPr>
            <w:tcW w:w="2373" w:type="dxa"/>
          </w:tcPr>
          <w:p w:rsidR="00C82B9B" w:rsidRDefault="00C82B9B" w:rsidP="00C82B9B">
            <w:pPr>
              <w:pStyle w:val="NoSpacing"/>
              <w:rPr>
                <w:rFonts w:ascii="Times New Roman" w:hAnsi="Times New Roman" w:cs="Times New Roman"/>
                <w:sz w:val="24"/>
                <w:szCs w:val="24"/>
              </w:rPr>
            </w:pPr>
          </w:p>
        </w:tc>
        <w:tc>
          <w:tcPr>
            <w:tcW w:w="2790" w:type="dxa"/>
          </w:tcPr>
          <w:p w:rsidR="00C82B9B" w:rsidRDefault="00C82B9B" w:rsidP="00C82B9B">
            <w:pPr>
              <w:pStyle w:val="NoSpacing"/>
              <w:rPr>
                <w:rFonts w:ascii="Times New Roman" w:hAnsi="Times New Roman" w:cs="Times New Roman"/>
                <w:sz w:val="24"/>
                <w:szCs w:val="24"/>
              </w:rPr>
            </w:pPr>
          </w:p>
        </w:tc>
      </w:tr>
      <w:tr w:rsidR="00C82B9B" w:rsidTr="00C82B9B">
        <w:tc>
          <w:tcPr>
            <w:tcW w:w="1188" w:type="dxa"/>
          </w:tcPr>
          <w:p w:rsidR="00C82B9B" w:rsidRPr="00C82B9B" w:rsidRDefault="0063140A" w:rsidP="00C82B9B">
            <w:pPr>
              <w:pStyle w:val="NoSpacing"/>
              <w:rPr>
                <w:rFonts w:ascii="Times New Roman" w:hAnsi="Times New Roman" w:cs="Times New Roman"/>
                <w:b/>
                <w:sz w:val="24"/>
                <w:szCs w:val="24"/>
              </w:rPr>
            </w:pPr>
            <w:r>
              <w:rPr>
                <w:rFonts w:ascii="Times New Roman" w:hAnsi="Times New Roman" w:cs="Times New Roman"/>
                <w:b/>
                <w:sz w:val="24"/>
                <w:szCs w:val="24"/>
              </w:rPr>
              <w:t>28-30</w:t>
            </w: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tc>
        <w:tc>
          <w:tcPr>
            <w:tcW w:w="2250" w:type="dxa"/>
          </w:tcPr>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tc>
        <w:tc>
          <w:tcPr>
            <w:tcW w:w="2307" w:type="dxa"/>
          </w:tcPr>
          <w:p w:rsidR="00C82B9B" w:rsidRDefault="00C82B9B" w:rsidP="00C82B9B">
            <w:pPr>
              <w:pStyle w:val="NoSpacing"/>
              <w:rPr>
                <w:rFonts w:ascii="Times New Roman" w:hAnsi="Times New Roman" w:cs="Times New Roman"/>
                <w:sz w:val="24"/>
                <w:szCs w:val="24"/>
              </w:rPr>
            </w:pPr>
          </w:p>
        </w:tc>
        <w:tc>
          <w:tcPr>
            <w:tcW w:w="2373" w:type="dxa"/>
          </w:tcPr>
          <w:p w:rsidR="00C82B9B" w:rsidRDefault="00C82B9B" w:rsidP="00C82B9B">
            <w:pPr>
              <w:pStyle w:val="NoSpacing"/>
              <w:rPr>
                <w:rFonts w:ascii="Times New Roman" w:hAnsi="Times New Roman" w:cs="Times New Roman"/>
                <w:sz w:val="24"/>
                <w:szCs w:val="24"/>
              </w:rPr>
            </w:pPr>
          </w:p>
        </w:tc>
        <w:tc>
          <w:tcPr>
            <w:tcW w:w="2790" w:type="dxa"/>
          </w:tcPr>
          <w:p w:rsidR="00C82B9B" w:rsidRDefault="00C82B9B" w:rsidP="00C82B9B">
            <w:pPr>
              <w:pStyle w:val="NoSpacing"/>
              <w:rPr>
                <w:rFonts w:ascii="Times New Roman" w:hAnsi="Times New Roman" w:cs="Times New Roman"/>
                <w:sz w:val="24"/>
                <w:szCs w:val="24"/>
              </w:rPr>
            </w:pPr>
          </w:p>
        </w:tc>
      </w:tr>
      <w:tr w:rsidR="00C82B9B" w:rsidTr="00C82B9B">
        <w:tc>
          <w:tcPr>
            <w:tcW w:w="1188" w:type="dxa"/>
          </w:tcPr>
          <w:p w:rsidR="00C82B9B" w:rsidRPr="00C82B9B" w:rsidRDefault="0063140A" w:rsidP="00C82B9B">
            <w:pPr>
              <w:pStyle w:val="NoSpacing"/>
              <w:rPr>
                <w:rFonts w:ascii="Times New Roman" w:hAnsi="Times New Roman" w:cs="Times New Roman"/>
                <w:b/>
                <w:sz w:val="24"/>
                <w:szCs w:val="24"/>
              </w:rPr>
            </w:pPr>
            <w:r>
              <w:rPr>
                <w:rFonts w:ascii="Times New Roman" w:hAnsi="Times New Roman" w:cs="Times New Roman"/>
                <w:b/>
                <w:sz w:val="24"/>
                <w:szCs w:val="24"/>
              </w:rPr>
              <w:t>31-33</w:t>
            </w: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tc>
        <w:tc>
          <w:tcPr>
            <w:tcW w:w="2250" w:type="dxa"/>
          </w:tcPr>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tc>
        <w:tc>
          <w:tcPr>
            <w:tcW w:w="2307" w:type="dxa"/>
          </w:tcPr>
          <w:p w:rsidR="00C82B9B" w:rsidRDefault="00C82B9B" w:rsidP="00C82B9B">
            <w:pPr>
              <w:pStyle w:val="NoSpacing"/>
              <w:rPr>
                <w:rFonts w:ascii="Times New Roman" w:hAnsi="Times New Roman" w:cs="Times New Roman"/>
                <w:sz w:val="24"/>
                <w:szCs w:val="24"/>
              </w:rPr>
            </w:pPr>
          </w:p>
        </w:tc>
        <w:tc>
          <w:tcPr>
            <w:tcW w:w="2373" w:type="dxa"/>
          </w:tcPr>
          <w:p w:rsidR="00C82B9B" w:rsidRDefault="00C82B9B" w:rsidP="00C82B9B">
            <w:pPr>
              <w:pStyle w:val="NoSpacing"/>
              <w:rPr>
                <w:rFonts w:ascii="Times New Roman" w:hAnsi="Times New Roman" w:cs="Times New Roman"/>
                <w:sz w:val="24"/>
                <w:szCs w:val="24"/>
              </w:rPr>
            </w:pPr>
          </w:p>
        </w:tc>
        <w:tc>
          <w:tcPr>
            <w:tcW w:w="2790" w:type="dxa"/>
          </w:tcPr>
          <w:p w:rsidR="00C82B9B" w:rsidRDefault="00C82B9B" w:rsidP="00C82B9B">
            <w:pPr>
              <w:pStyle w:val="NoSpacing"/>
              <w:rPr>
                <w:rFonts w:ascii="Times New Roman" w:hAnsi="Times New Roman" w:cs="Times New Roman"/>
                <w:sz w:val="24"/>
                <w:szCs w:val="24"/>
              </w:rPr>
            </w:pPr>
          </w:p>
        </w:tc>
      </w:tr>
      <w:tr w:rsidR="00C82B9B" w:rsidTr="00C82B9B">
        <w:tc>
          <w:tcPr>
            <w:tcW w:w="1188" w:type="dxa"/>
          </w:tcPr>
          <w:p w:rsidR="00C82B9B" w:rsidRPr="00C82B9B" w:rsidRDefault="0063140A" w:rsidP="00C82B9B">
            <w:pPr>
              <w:pStyle w:val="NoSpacing"/>
              <w:rPr>
                <w:rFonts w:ascii="Times New Roman" w:hAnsi="Times New Roman" w:cs="Times New Roman"/>
                <w:b/>
                <w:sz w:val="24"/>
                <w:szCs w:val="24"/>
              </w:rPr>
            </w:pPr>
            <w:r>
              <w:rPr>
                <w:rFonts w:ascii="Times New Roman" w:hAnsi="Times New Roman" w:cs="Times New Roman"/>
                <w:b/>
                <w:sz w:val="24"/>
                <w:szCs w:val="24"/>
              </w:rPr>
              <w:t>34-36</w:t>
            </w: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tc>
        <w:tc>
          <w:tcPr>
            <w:tcW w:w="2250" w:type="dxa"/>
          </w:tcPr>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tc>
        <w:tc>
          <w:tcPr>
            <w:tcW w:w="2307" w:type="dxa"/>
          </w:tcPr>
          <w:p w:rsidR="00C82B9B" w:rsidRDefault="00C82B9B" w:rsidP="00C82B9B">
            <w:pPr>
              <w:pStyle w:val="NoSpacing"/>
              <w:rPr>
                <w:rFonts w:ascii="Times New Roman" w:hAnsi="Times New Roman" w:cs="Times New Roman"/>
                <w:sz w:val="24"/>
                <w:szCs w:val="24"/>
              </w:rPr>
            </w:pPr>
          </w:p>
        </w:tc>
        <w:tc>
          <w:tcPr>
            <w:tcW w:w="2373" w:type="dxa"/>
          </w:tcPr>
          <w:p w:rsidR="00C82B9B" w:rsidRDefault="00C82B9B" w:rsidP="00C82B9B">
            <w:pPr>
              <w:pStyle w:val="NoSpacing"/>
              <w:rPr>
                <w:rFonts w:ascii="Times New Roman" w:hAnsi="Times New Roman" w:cs="Times New Roman"/>
                <w:sz w:val="24"/>
                <w:szCs w:val="24"/>
              </w:rPr>
            </w:pPr>
          </w:p>
        </w:tc>
        <w:tc>
          <w:tcPr>
            <w:tcW w:w="2790" w:type="dxa"/>
          </w:tcPr>
          <w:p w:rsidR="00C82B9B" w:rsidRDefault="00C82B9B" w:rsidP="00C82B9B">
            <w:pPr>
              <w:pStyle w:val="NoSpacing"/>
              <w:rPr>
                <w:rFonts w:ascii="Times New Roman" w:hAnsi="Times New Roman" w:cs="Times New Roman"/>
                <w:sz w:val="24"/>
                <w:szCs w:val="24"/>
              </w:rPr>
            </w:pPr>
          </w:p>
        </w:tc>
      </w:tr>
    </w:tbl>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r>
        <w:rPr>
          <w:rFonts w:ascii="Times New Roman" w:hAnsi="Times New Roman" w:cs="Times New Roman"/>
          <w:sz w:val="24"/>
          <w:szCs w:val="24"/>
        </w:rPr>
        <w:t xml:space="preserve">As you read through the novel </w:t>
      </w:r>
      <w:r>
        <w:rPr>
          <w:rFonts w:ascii="Times New Roman" w:hAnsi="Times New Roman" w:cs="Times New Roman"/>
          <w:i/>
          <w:sz w:val="24"/>
          <w:szCs w:val="24"/>
        </w:rPr>
        <w:t>Holes</w:t>
      </w:r>
      <w:r>
        <w:rPr>
          <w:rFonts w:ascii="Times New Roman" w:hAnsi="Times New Roman" w:cs="Times New Roman"/>
          <w:sz w:val="24"/>
          <w:szCs w:val="24"/>
        </w:rPr>
        <w:t>, you will take notes on Stanley’s changing personality and growing realizations. On the chart below, record information you have about Stanley so far. Be sure to include text evidence and write page numbers.</w:t>
      </w:r>
    </w:p>
    <w:p w:rsidR="00C82B9B" w:rsidRDefault="00C82B9B" w:rsidP="00C82B9B">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8"/>
        <w:gridCol w:w="2250"/>
        <w:gridCol w:w="2307"/>
        <w:gridCol w:w="2373"/>
        <w:gridCol w:w="2790"/>
      </w:tblGrid>
      <w:tr w:rsidR="00C82B9B" w:rsidTr="00DE7A40">
        <w:tc>
          <w:tcPr>
            <w:tcW w:w="1188" w:type="dxa"/>
          </w:tcPr>
          <w:p w:rsidR="00C82B9B" w:rsidRPr="00C82B9B" w:rsidRDefault="00C82B9B" w:rsidP="00DE7A40">
            <w:pPr>
              <w:pStyle w:val="NoSpacing"/>
              <w:rPr>
                <w:rFonts w:ascii="Times New Roman" w:hAnsi="Times New Roman" w:cs="Times New Roman"/>
                <w:b/>
                <w:sz w:val="24"/>
                <w:szCs w:val="24"/>
              </w:rPr>
            </w:pPr>
            <w:r>
              <w:rPr>
                <w:rFonts w:ascii="Times New Roman" w:hAnsi="Times New Roman" w:cs="Times New Roman"/>
                <w:b/>
                <w:sz w:val="24"/>
                <w:szCs w:val="24"/>
              </w:rPr>
              <w:t>Chapters</w:t>
            </w:r>
          </w:p>
        </w:tc>
        <w:tc>
          <w:tcPr>
            <w:tcW w:w="2250" w:type="dxa"/>
          </w:tcPr>
          <w:p w:rsidR="00C82B9B" w:rsidRPr="00C82B9B" w:rsidRDefault="00C82B9B" w:rsidP="00DE7A40">
            <w:pPr>
              <w:pStyle w:val="NoSpacing"/>
              <w:rPr>
                <w:rFonts w:ascii="Times New Roman" w:hAnsi="Times New Roman" w:cs="Times New Roman"/>
                <w:b/>
                <w:sz w:val="24"/>
                <w:szCs w:val="24"/>
              </w:rPr>
            </w:pPr>
            <w:r>
              <w:rPr>
                <w:rFonts w:ascii="Times New Roman" w:hAnsi="Times New Roman" w:cs="Times New Roman"/>
                <w:b/>
                <w:sz w:val="24"/>
                <w:szCs w:val="24"/>
              </w:rPr>
              <w:t>What Stanley looks like</w:t>
            </w:r>
          </w:p>
        </w:tc>
        <w:tc>
          <w:tcPr>
            <w:tcW w:w="2307" w:type="dxa"/>
          </w:tcPr>
          <w:p w:rsidR="00C82B9B" w:rsidRPr="00C82B9B" w:rsidRDefault="00C82B9B" w:rsidP="00DE7A40">
            <w:pPr>
              <w:pStyle w:val="NoSpacing"/>
              <w:rPr>
                <w:rFonts w:ascii="Times New Roman" w:hAnsi="Times New Roman" w:cs="Times New Roman"/>
                <w:b/>
                <w:sz w:val="24"/>
                <w:szCs w:val="24"/>
              </w:rPr>
            </w:pPr>
            <w:r>
              <w:rPr>
                <w:rFonts w:ascii="Times New Roman" w:hAnsi="Times New Roman" w:cs="Times New Roman"/>
                <w:b/>
                <w:sz w:val="24"/>
                <w:szCs w:val="24"/>
              </w:rPr>
              <w:t>What Stanley does</w:t>
            </w:r>
          </w:p>
        </w:tc>
        <w:tc>
          <w:tcPr>
            <w:tcW w:w="2373" w:type="dxa"/>
          </w:tcPr>
          <w:p w:rsidR="00C82B9B" w:rsidRPr="00C82B9B" w:rsidRDefault="00C82B9B" w:rsidP="00DE7A40">
            <w:pPr>
              <w:pStyle w:val="NoSpacing"/>
              <w:rPr>
                <w:rFonts w:ascii="Times New Roman" w:hAnsi="Times New Roman" w:cs="Times New Roman"/>
                <w:b/>
                <w:sz w:val="24"/>
                <w:szCs w:val="24"/>
              </w:rPr>
            </w:pPr>
            <w:r>
              <w:rPr>
                <w:rFonts w:ascii="Times New Roman" w:hAnsi="Times New Roman" w:cs="Times New Roman"/>
                <w:b/>
                <w:sz w:val="24"/>
                <w:szCs w:val="24"/>
              </w:rPr>
              <w:t>What Stanley says</w:t>
            </w:r>
          </w:p>
        </w:tc>
        <w:tc>
          <w:tcPr>
            <w:tcW w:w="2790" w:type="dxa"/>
          </w:tcPr>
          <w:p w:rsidR="00C82B9B" w:rsidRDefault="00C82B9B" w:rsidP="00DE7A40">
            <w:pPr>
              <w:pStyle w:val="NoSpacing"/>
              <w:rPr>
                <w:rFonts w:ascii="Times New Roman" w:hAnsi="Times New Roman" w:cs="Times New Roman"/>
                <w:b/>
                <w:sz w:val="24"/>
                <w:szCs w:val="24"/>
              </w:rPr>
            </w:pPr>
            <w:r>
              <w:rPr>
                <w:rFonts w:ascii="Times New Roman" w:hAnsi="Times New Roman" w:cs="Times New Roman"/>
                <w:b/>
                <w:sz w:val="24"/>
                <w:szCs w:val="24"/>
              </w:rPr>
              <w:t>What others say about Stanley</w:t>
            </w:r>
          </w:p>
          <w:p w:rsidR="00C82B9B" w:rsidRPr="00C82B9B" w:rsidRDefault="00C82B9B" w:rsidP="00DE7A40">
            <w:pPr>
              <w:pStyle w:val="NoSpacing"/>
              <w:rPr>
                <w:rFonts w:ascii="Times New Roman" w:hAnsi="Times New Roman" w:cs="Times New Roman"/>
                <w:b/>
                <w:sz w:val="24"/>
                <w:szCs w:val="24"/>
              </w:rPr>
            </w:pPr>
          </w:p>
        </w:tc>
      </w:tr>
      <w:tr w:rsidR="00C82B9B" w:rsidTr="00DE7A40">
        <w:tc>
          <w:tcPr>
            <w:tcW w:w="1188" w:type="dxa"/>
          </w:tcPr>
          <w:p w:rsidR="00C82B9B" w:rsidRPr="00C82B9B" w:rsidRDefault="0063140A" w:rsidP="00DE7A40">
            <w:pPr>
              <w:pStyle w:val="NoSpacing"/>
              <w:rPr>
                <w:rFonts w:ascii="Times New Roman" w:hAnsi="Times New Roman" w:cs="Times New Roman"/>
                <w:b/>
                <w:sz w:val="24"/>
                <w:szCs w:val="24"/>
              </w:rPr>
            </w:pPr>
            <w:r>
              <w:rPr>
                <w:rFonts w:ascii="Times New Roman" w:hAnsi="Times New Roman" w:cs="Times New Roman"/>
                <w:b/>
                <w:sz w:val="24"/>
                <w:szCs w:val="24"/>
              </w:rPr>
              <w:t>37-39</w:t>
            </w: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tc>
        <w:tc>
          <w:tcPr>
            <w:tcW w:w="2250" w:type="dxa"/>
          </w:tcPr>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tc>
        <w:tc>
          <w:tcPr>
            <w:tcW w:w="2307" w:type="dxa"/>
          </w:tcPr>
          <w:p w:rsidR="00C82B9B" w:rsidRDefault="00C82B9B" w:rsidP="00DE7A40">
            <w:pPr>
              <w:pStyle w:val="NoSpacing"/>
              <w:rPr>
                <w:rFonts w:ascii="Times New Roman" w:hAnsi="Times New Roman" w:cs="Times New Roman"/>
                <w:sz w:val="24"/>
                <w:szCs w:val="24"/>
              </w:rPr>
            </w:pPr>
          </w:p>
        </w:tc>
        <w:tc>
          <w:tcPr>
            <w:tcW w:w="2373" w:type="dxa"/>
          </w:tcPr>
          <w:p w:rsidR="00C82B9B" w:rsidRDefault="00C82B9B" w:rsidP="00DE7A40">
            <w:pPr>
              <w:pStyle w:val="NoSpacing"/>
              <w:rPr>
                <w:rFonts w:ascii="Times New Roman" w:hAnsi="Times New Roman" w:cs="Times New Roman"/>
                <w:sz w:val="24"/>
                <w:szCs w:val="24"/>
              </w:rPr>
            </w:pPr>
          </w:p>
        </w:tc>
        <w:tc>
          <w:tcPr>
            <w:tcW w:w="2790" w:type="dxa"/>
          </w:tcPr>
          <w:p w:rsidR="00C82B9B" w:rsidRDefault="00C82B9B" w:rsidP="00DE7A40">
            <w:pPr>
              <w:pStyle w:val="NoSpacing"/>
              <w:rPr>
                <w:rFonts w:ascii="Times New Roman" w:hAnsi="Times New Roman" w:cs="Times New Roman"/>
                <w:sz w:val="24"/>
                <w:szCs w:val="24"/>
              </w:rPr>
            </w:pPr>
          </w:p>
        </w:tc>
      </w:tr>
      <w:tr w:rsidR="00C82B9B" w:rsidTr="00DE7A40">
        <w:tc>
          <w:tcPr>
            <w:tcW w:w="1188" w:type="dxa"/>
          </w:tcPr>
          <w:p w:rsidR="00C82B9B" w:rsidRPr="00C82B9B" w:rsidRDefault="0063140A" w:rsidP="00DE7A40">
            <w:pPr>
              <w:pStyle w:val="NoSpacing"/>
              <w:rPr>
                <w:rFonts w:ascii="Times New Roman" w:hAnsi="Times New Roman" w:cs="Times New Roman"/>
                <w:b/>
                <w:sz w:val="24"/>
                <w:szCs w:val="24"/>
              </w:rPr>
            </w:pPr>
            <w:r>
              <w:rPr>
                <w:rFonts w:ascii="Times New Roman" w:hAnsi="Times New Roman" w:cs="Times New Roman"/>
                <w:b/>
                <w:sz w:val="24"/>
                <w:szCs w:val="24"/>
              </w:rPr>
              <w:t>40-42</w:t>
            </w: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tc>
        <w:tc>
          <w:tcPr>
            <w:tcW w:w="2250" w:type="dxa"/>
          </w:tcPr>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tc>
        <w:tc>
          <w:tcPr>
            <w:tcW w:w="2307" w:type="dxa"/>
          </w:tcPr>
          <w:p w:rsidR="00C82B9B" w:rsidRDefault="00C82B9B" w:rsidP="00DE7A40">
            <w:pPr>
              <w:pStyle w:val="NoSpacing"/>
              <w:rPr>
                <w:rFonts w:ascii="Times New Roman" w:hAnsi="Times New Roman" w:cs="Times New Roman"/>
                <w:sz w:val="24"/>
                <w:szCs w:val="24"/>
              </w:rPr>
            </w:pPr>
          </w:p>
        </w:tc>
        <w:tc>
          <w:tcPr>
            <w:tcW w:w="2373" w:type="dxa"/>
          </w:tcPr>
          <w:p w:rsidR="00C82B9B" w:rsidRDefault="00C82B9B" w:rsidP="00DE7A40">
            <w:pPr>
              <w:pStyle w:val="NoSpacing"/>
              <w:rPr>
                <w:rFonts w:ascii="Times New Roman" w:hAnsi="Times New Roman" w:cs="Times New Roman"/>
                <w:sz w:val="24"/>
                <w:szCs w:val="24"/>
              </w:rPr>
            </w:pPr>
          </w:p>
        </w:tc>
        <w:tc>
          <w:tcPr>
            <w:tcW w:w="2790" w:type="dxa"/>
          </w:tcPr>
          <w:p w:rsidR="00C82B9B" w:rsidRDefault="00C82B9B" w:rsidP="00DE7A40">
            <w:pPr>
              <w:pStyle w:val="NoSpacing"/>
              <w:rPr>
                <w:rFonts w:ascii="Times New Roman" w:hAnsi="Times New Roman" w:cs="Times New Roman"/>
                <w:sz w:val="24"/>
                <w:szCs w:val="24"/>
              </w:rPr>
            </w:pPr>
          </w:p>
        </w:tc>
      </w:tr>
      <w:tr w:rsidR="00C82B9B" w:rsidTr="00DE7A40">
        <w:tc>
          <w:tcPr>
            <w:tcW w:w="1188" w:type="dxa"/>
          </w:tcPr>
          <w:p w:rsidR="00C82B9B" w:rsidRPr="00C82B9B" w:rsidRDefault="0063140A" w:rsidP="00DE7A40">
            <w:pPr>
              <w:pStyle w:val="NoSpacing"/>
              <w:rPr>
                <w:rFonts w:ascii="Times New Roman" w:hAnsi="Times New Roman" w:cs="Times New Roman"/>
                <w:b/>
                <w:sz w:val="24"/>
                <w:szCs w:val="24"/>
              </w:rPr>
            </w:pPr>
            <w:r>
              <w:rPr>
                <w:rFonts w:ascii="Times New Roman" w:hAnsi="Times New Roman" w:cs="Times New Roman"/>
                <w:b/>
                <w:sz w:val="24"/>
                <w:szCs w:val="24"/>
              </w:rPr>
              <w:t>43-45</w:t>
            </w: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tc>
        <w:tc>
          <w:tcPr>
            <w:tcW w:w="2250" w:type="dxa"/>
          </w:tcPr>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tc>
        <w:tc>
          <w:tcPr>
            <w:tcW w:w="2307" w:type="dxa"/>
          </w:tcPr>
          <w:p w:rsidR="00C82B9B" w:rsidRDefault="00C82B9B" w:rsidP="00DE7A40">
            <w:pPr>
              <w:pStyle w:val="NoSpacing"/>
              <w:rPr>
                <w:rFonts w:ascii="Times New Roman" w:hAnsi="Times New Roman" w:cs="Times New Roman"/>
                <w:sz w:val="24"/>
                <w:szCs w:val="24"/>
              </w:rPr>
            </w:pPr>
          </w:p>
        </w:tc>
        <w:tc>
          <w:tcPr>
            <w:tcW w:w="2373" w:type="dxa"/>
          </w:tcPr>
          <w:p w:rsidR="00C82B9B" w:rsidRDefault="00C82B9B" w:rsidP="00DE7A40">
            <w:pPr>
              <w:pStyle w:val="NoSpacing"/>
              <w:rPr>
                <w:rFonts w:ascii="Times New Roman" w:hAnsi="Times New Roman" w:cs="Times New Roman"/>
                <w:sz w:val="24"/>
                <w:szCs w:val="24"/>
              </w:rPr>
            </w:pPr>
          </w:p>
        </w:tc>
        <w:tc>
          <w:tcPr>
            <w:tcW w:w="2790" w:type="dxa"/>
          </w:tcPr>
          <w:p w:rsidR="00C82B9B" w:rsidRDefault="00C82B9B" w:rsidP="00DE7A40">
            <w:pPr>
              <w:pStyle w:val="NoSpacing"/>
              <w:rPr>
                <w:rFonts w:ascii="Times New Roman" w:hAnsi="Times New Roman" w:cs="Times New Roman"/>
                <w:sz w:val="24"/>
                <w:szCs w:val="24"/>
              </w:rPr>
            </w:pPr>
          </w:p>
        </w:tc>
      </w:tr>
      <w:tr w:rsidR="00C82B9B" w:rsidTr="00DE7A40">
        <w:tc>
          <w:tcPr>
            <w:tcW w:w="1188" w:type="dxa"/>
          </w:tcPr>
          <w:p w:rsidR="00C82B9B" w:rsidRPr="00C82B9B" w:rsidRDefault="0063140A" w:rsidP="00DE7A40">
            <w:pPr>
              <w:pStyle w:val="NoSpacing"/>
              <w:rPr>
                <w:rFonts w:ascii="Times New Roman" w:hAnsi="Times New Roman" w:cs="Times New Roman"/>
                <w:b/>
                <w:sz w:val="24"/>
                <w:szCs w:val="24"/>
              </w:rPr>
            </w:pPr>
            <w:r>
              <w:rPr>
                <w:rFonts w:ascii="Times New Roman" w:hAnsi="Times New Roman" w:cs="Times New Roman"/>
                <w:b/>
                <w:sz w:val="24"/>
                <w:szCs w:val="24"/>
              </w:rPr>
              <w:t>46-48</w:t>
            </w: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tc>
        <w:tc>
          <w:tcPr>
            <w:tcW w:w="2250" w:type="dxa"/>
          </w:tcPr>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tc>
        <w:tc>
          <w:tcPr>
            <w:tcW w:w="2307" w:type="dxa"/>
          </w:tcPr>
          <w:p w:rsidR="00C82B9B" w:rsidRDefault="00C82B9B" w:rsidP="00DE7A40">
            <w:pPr>
              <w:pStyle w:val="NoSpacing"/>
              <w:rPr>
                <w:rFonts w:ascii="Times New Roman" w:hAnsi="Times New Roman" w:cs="Times New Roman"/>
                <w:sz w:val="24"/>
                <w:szCs w:val="24"/>
              </w:rPr>
            </w:pPr>
          </w:p>
        </w:tc>
        <w:tc>
          <w:tcPr>
            <w:tcW w:w="2373" w:type="dxa"/>
          </w:tcPr>
          <w:p w:rsidR="00C82B9B" w:rsidRDefault="00C82B9B" w:rsidP="00DE7A40">
            <w:pPr>
              <w:pStyle w:val="NoSpacing"/>
              <w:rPr>
                <w:rFonts w:ascii="Times New Roman" w:hAnsi="Times New Roman" w:cs="Times New Roman"/>
                <w:sz w:val="24"/>
                <w:szCs w:val="24"/>
              </w:rPr>
            </w:pPr>
          </w:p>
        </w:tc>
        <w:tc>
          <w:tcPr>
            <w:tcW w:w="2790" w:type="dxa"/>
          </w:tcPr>
          <w:p w:rsidR="00C82B9B" w:rsidRDefault="00C82B9B" w:rsidP="00DE7A40">
            <w:pPr>
              <w:pStyle w:val="NoSpacing"/>
              <w:rPr>
                <w:rFonts w:ascii="Times New Roman" w:hAnsi="Times New Roman" w:cs="Times New Roman"/>
                <w:sz w:val="24"/>
                <w:szCs w:val="24"/>
              </w:rPr>
            </w:pPr>
          </w:p>
        </w:tc>
      </w:tr>
    </w:tbl>
    <w:p w:rsidR="00C82B9B" w:rsidRPr="00C82B9B" w:rsidRDefault="00C82B9B" w:rsidP="00C82B9B">
      <w:pPr>
        <w:pStyle w:val="NoSpacing"/>
        <w:rPr>
          <w:rFonts w:ascii="Times New Roman" w:hAnsi="Times New Roman" w:cs="Times New Roman"/>
          <w:sz w:val="24"/>
          <w:szCs w:val="24"/>
        </w:rPr>
      </w:pPr>
    </w:p>
    <w:sectPr w:rsidR="00C82B9B" w:rsidRPr="00C82B9B" w:rsidSect="00C82B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9B"/>
    <w:rsid w:val="000C1BD4"/>
    <w:rsid w:val="0063140A"/>
    <w:rsid w:val="006C436B"/>
    <w:rsid w:val="00C82B9B"/>
    <w:rsid w:val="00EA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B9B"/>
    <w:pPr>
      <w:spacing w:after="0" w:line="240" w:lineRule="auto"/>
    </w:pPr>
  </w:style>
  <w:style w:type="table" w:styleId="TableGrid">
    <w:name w:val="Table Grid"/>
    <w:basedOn w:val="TableNormal"/>
    <w:uiPriority w:val="59"/>
    <w:rsid w:val="00C8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B9B"/>
    <w:pPr>
      <w:spacing w:after="0" w:line="240" w:lineRule="auto"/>
    </w:pPr>
  </w:style>
  <w:style w:type="table" w:styleId="TableGrid">
    <w:name w:val="Table Grid"/>
    <w:basedOn w:val="TableNormal"/>
    <w:uiPriority w:val="59"/>
    <w:rsid w:val="00C8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Enumclaw School District</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Karkainen</dc:creator>
  <cp:lastModifiedBy>Karl Karkainen</cp:lastModifiedBy>
  <cp:revision>2</cp:revision>
  <dcterms:created xsi:type="dcterms:W3CDTF">2015-02-04T13:13:00Z</dcterms:created>
  <dcterms:modified xsi:type="dcterms:W3CDTF">2015-02-04T13:13:00Z</dcterms:modified>
</cp:coreProperties>
</file>